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C83C" w14:textId="77777777" w:rsidR="009C6EF9" w:rsidRPr="00D0385A" w:rsidRDefault="009C6EF9" w:rsidP="009C6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D0385A">
        <w:rPr>
          <w:rFonts w:ascii="Calibri" w:hAnsi="Calibri"/>
          <w:b/>
          <w:color w:val="000000"/>
          <w:sz w:val="36"/>
          <w:szCs w:val="36"/>
        </w:rPr>
        <w:t>Take a Stand</w:t>
      </w:r>
      <w:r>
        <w:rPr>
          <w:rFonts w:ascii="Calibri" w:hAnsi="Calibri"/>
          <w:b/>
          <w:color w:val="000000"/>
          <w:sz w:val="36"/>
          <w:szCs w:val="36"/>
        </w:rPr>
        <w:t xml:space="preserve"> </w:t>
      </w:r>
      <w:r w:rsidR="00623FC8">
        <w:rPr>
          <w:rFonts w:ascii="Calibri" w:hAnsi="Calibri"/>
          <w:b/>
          <w:color w:val="000000"/>
          <w:sz w:val="36"/>
          <w:szCs w:val="36"/>
        </w:rPr>
        <w:t xml:space="preserve">Claim </w:t>
      </w:r>
      <w:r>
        <w:rPr>
          <w:rFonts w:ascii="Calibri" w:hAnsi="Calibri"/>
          <w:b/>
          <w:color w:val="000000"/>
          <w:sz w:val="36"/>
          <w:szCs w:val="36"/>
        </w:rPr>
        <w:t>Activity</w:t>
      </w:r>
    </w:p>
    <w:p w14:paraId="284D8615" w14:textId="77777777" w:rsidR="009C6EF9" w:rsidRPr="00D3528F" w:rsidRDefault="009C6EF9" w:rsidP="009C6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</w:p>
    <w:p w14:paraId="411D96C4" w14:textId="77777777" w:rsidR="009C6EF9" w:rsidRDefault="009C6EF9" w:rsidP="009C6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 w:rsidRPr="00802395">
        <w:rPr>
          <w:rFonts w:ascii="Calibri" w:hAnsi="Calibri"/>
          <w:color w:val="000000"/>
          <w:sz w:val="28"/>
          <w:szCs w:val="28"/>
        </w:rPr>
        <w:t xml:space="preserve">Directions: </w:t>
      </w:r>
    </w:p>
    <w:p w14:paraId="272DAD74" w14:textId="77777777" w:rsidR="009C6EF9" w:rsidRDefault="009C6EF9" w:rsidP="009C6EF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 w:rsidRPr="00802395">
        <w:rPr>
          <w:rFonts w:ascii="Calibri" w:hAnsi="Calibri"/>
          <w:color w:val="000000"/>
          <w:sz w:val="28"/>
          <w:szCs w:val="28"/>
        </w:rPr>
        <w:t>For each item, state your opinion</w:t>
      </w:r>
      <w:r>
        <w:rPr>
          <w:rFonts w:ascii="Calibri" w:hAnsi="Calibri"/>
          <w:color w:val="000000"/>
          <w:sz w:val="28"/>
          <w:szCs w:val="28"/>
        </w:rPr>
        <w:t>/preference</w:t>
      </w:r>
      <w:r w:rsidRPr="00802395">
        <w:rPr>
          <w:rFonts w:ascii="Calibri" w:hAnsi="Calibri"/>
          <w:color w:val="000000"/>
          <w:sz w:val="28"/>
          <w:szCs w:val="28"/>
        </w:rPr>
        <w:t xml:space="preserve"> one way or the other.  </w:t>
      </w:r>
      <w:r>
        <w:rPr>
          <w:rFonts w:ascii="Calibri" w:hAnsi="Calibri"/>
          <w:color w:val="000000"/>
          <w:sz w:val="28"/>
          <w:szCs w:val="28"/>
        </w:rPr>
        <w:t>(Yes, you must pick one.)</w:t>
      </w:r>
    </w:p>
    <w:p w14:paraId="1E640339" w14:textId="4CE5C70C" w:rsidR="009C6EF9" w:rsidRPr="00802395" w:rsidRDefault="009C6EF9" w:rsidP="009C6EF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Give</w:t>
      </w:r>
      <w:r w:rsidRPr="00802395">
        <w:rPr>
          <w:rFonts w:ascii="Calibri" w:hAnsi="Calibri"/>
          <w:color w:val="000000"/>
          <w:sz w:val="28"/>
          <w:szCs w:val="28"/>
        </w:rPr>
        <w:t xml:space="preserve"> three pieces of </w:t>
      </w:r>
      <w:r>
        <w:rPr>
          <w:rFonts w:ascii="Calibri" w:hAnsi="Calibri"/>
          <w:color w:val="000000"/>
          <w:sz w:val="28"/>
          <w:szCs w:val="28"/>
        </w:rPr>
        <w:t xml:space="preserve">effective </w:t>
      </w:r>
      <w:r w:rsidR="00505EAC">
        <w:rPr>
          <w:rFonts w:ascii="Calibri" w:hAnsi="Calibri"/>
          <w:color w:val="000000"/>
          <w:sz w:val="28"/>
          <w:szCs w:val="28"/>
        </w:rPr>
        <w:t>evidence (facts</w:t>
      </w:r>
      <w:r w:rsidRPr="00802395">
        <w:rPr>
          <w:rFonts w:ascii="Calibri" w:hAnsi="Calibri"/>
          <w:color w:val="000000"/>
          <w:sz w:val="28"/>
          <w:szCs w:val="28"/>
        </w:rPr>
        <w:t>) for why you feel this way.</w:t>
      </w:r>
    </w:p>
    <w:p w14:paraId="7DDC7181" w14:textId="77777777" w:rsidR="009C6EF9" w:rsidRDefault="009C6EF9" w:rsidP="009C6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845"/>
      </w:tblGrid>
      <w:tr w:rsidR="009C6EF9" w:rsidRPr="005E2CCE" w14:paraId="59620A17" w14:textId="77777777" w:rsidTr="00505EAC">
        <w:tc>
          <w:tcPr>
            <w:tcW w:w="2178" w:type="dxa"/>
            <w:shd w:val="clear" w:color="auto" w:fill="auto"/>
          </w:tcPr>
          <w:p w14:paraId="0CFB4CDD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1FC07C73" w14:textId="77777777" w:rsidR="009C6EF9" w:rsidRPr="005E2CCE" w:rsidRDefault="00623FC8" w:rsidP="00623F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Rich Partner</w:t>
            </w:r>
            <w:r w:rsidR="009C6EF9" w:rsidRPr="005E2CCE">
              <w:rPr>
                <w:rFonts w:ascii="Calibri" w:eastAsia="Calibri" w:hAnsi="Calibri"/>
                <w:b/>
                <w:color w:val="000000"/>
              </w:rPr>
              <w:t xml:space="preserve"> or </w:t>
            </w:r>
            <w:r>
              <w:rPr>
                <w:rFonts w:ascii="Calibri" w:eastAsia="Calibri" w:hAnsi="Calibri"/>
                <w:b/>
                <w:color w:val="000000"/>
              </w:rPr>
              <w:t>Partner that loves you</w:t>
            </w:r>
            <w:r w:rsidR="009C6EF9" w:rsidRPr="005E2CCE">
              <w:rPr>
                <w:rFonts w:ascii="Calibri" w:eastAsia="Calibri" w:hAnsi="Calibri"/>
                <w:b/>
                <w:color w:val="000000"/>
              </w:rPr>
              <w:t>?</w:t>
            </w:r>
          </w:p>
        </w:tc>
        <w:tc>
          <w:tcPr>
            <w:tcW w:w="8118" w:type="dxa"/>
            <w:shd w:val="clear" w:color="auto" w:fill="auto"/>
          </w:tcPr>
          <w:p w14:paraId="36730A2A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1.</w:t>
            </w:r>
          </w:p>
          <w:p w14:paraId="7659C48C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6CD62026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</w:p>
          <w:p w14:paraId="6D9C443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EF20046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3.</w:t>
            </w:r>
          </w:p>
          <w:p w14:paraId="45012E82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9C6EF9" w:rsidRPr="005E2CCE" w14:paraId="0FD40727" w14:textId="77777777" w:rsidTr="00505EAC">
        <w:trPr>
          <w:trHeight w:val="1691"/>
        </w:trPr>
        <w:tc>
          <w:tcPr>
            <w:tcW w:w="2178" w:type="dxa"/>
            <w:shd w:val="clear" w:color="auto" w:fill="auto"/>
          </w:tcPr>
          <w:p w14:paraId="2129FE8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631669A4" w14:textId="77777777" w:rsidR="009C6EF9" w:rsidRPr="005E2CCE" w:rsidRDefault="00623FC8" w:rsidP="00623F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CSK</w:t>
            </w:r>
            <w:r w:rsidR="009C6EF9" w:rsidRPr="005E2CCE">
              <w:rPr>
                <w:rFonts w:ascii="Calibri" w:eastAsia="Calibri" w:hAnsi="Calibri"/>
                <w:b/>
                <w:color w:val="000000"/>
              </w:rPr>
              <w:t xml:space="preserve"> or </w:t>
            </w:r>
            <w:r>
              <w:rPr>
                <w:rFonts w:ascii="Calibri" w:eastAsia="Calibri" w:hAnsi="Calibri"/>
                <w:b/>
                <w:color w:val="000000"/>
              </w:rPr>
              <w:t>Douglas</w:t>
            </w:r>
            <w:r w:rsidR="009C6EF9" w:rsidRPr="005E2CCE">
              <w:rPr>
                <w:rFonts w:ascii="Calibri" w:eastAsia="Calibri" w:hAnsi="Calibri"/>
                <w:b/>
                <w:color w:val="000000"/>
              </w:rPr>
              <w:t>?</w:t>
            </w:r>
          </w:p>
        </w:tc>
        <w:tc>
          <w:tcPr>
            <w:tcW w:w="8118" w:type="dxa"/>
            <w:shd w:val="clear" w:color="auto" w:fill="auto"/>
          </w:tcPr>
          <w:p w14:paraId="6DDFA84B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1.</w:t>
            </w:r>
          </w:p>
          <w:p w14:paraId="38483EC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69D4A1C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</w:p>
          <w:p w14:paraId="1B30EAA4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EA66095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3.</w:t>
            </w:r>
          </w:p>
        </w:tc>
      </w:tr>
      <w:tr w:rsidR="009C6EF9" w:rsidRPr="005E2CCE" w14:paraId="4F0D719A" w14:textId="77777777" w:rsidTr="00505EAC">
        <w:tc>
          <w:tcPr>
            <w:tcW w:w="2178" w:type="dxa"/>
            <w:shd w:val="clear" w:color="auto" w:fill="auto"/>
          </w:tcPr>
          <w:p w14:paraId="54232089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62A3F88A" w14:textId="77777777" w:rsidR="009C6EF9" w:rsidRPr="005E2CCE" w:rsidRDefault="00623FC8" w:rsidP="00623F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Natural</w:t>
            </w:r>
            <w:r w:rsidR="009C6EF9" w:rsidRPr="005E2CCE">
              <w:rPr>
                <w:rFonts w:ascii="Calibri" w:eastAsia="Calibri" w:hAnsi="Calibri"/>
                <w:b/>
                <w:color w:val="000000"/>
              </w:rPr>
              <w:t xml:space="preserve"> or </w:t>
            </w:r>
            <w:r>
              <w:rPr>
                <w:rFonts w:ascii="Calibri" w:eastAsia="Calibri" w:hAnsi="Calibri"/>
                <w:b/>
                <w:color w:val="000000"/>
              </w:rPr>
              <w:t>Straight Hair</w:t>
            </w:r>
            <w:r w:rsidR="009C6EF9" w:rsidRPr="005E2CCE">
              <w:rPr>
                <w:rFonts w:ascii="Calibri" w:eastAsia="Calibri" w:hAnsi="Calibri"/>
                <w:b/>
                <w:color w:val="000000"/>
              </w:rPr>
              <w:t>?</w:t>
            </w:r>
          </w:p>
        </w:tc>
        <w:tc>
          <w:tcPr>
            <w:tcW w:w="8118" w:type="dxa"/>
            <w:shd w:val="clear" w:color="auto" w:fill="auto"/>
          </w:tcPr>
          <w:p w14:paraId="4782BEFE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1.</w:t>
            </w:r>
          </w:p>
          <w:p w14:paraId="7DE5EF96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9253B1C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</w:p>
          <w:p w14:paraId="2459977C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C1542B2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3.</w:t>
            </w:r>
          </w:p>
          <w:p w14:paraId="76AC678D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9C6EF9" w:rsidRPr="005E2CCE" w14:paraId="6588917F" w14:textId="77777777" w:rsidTr="00505EAC">
        <w:tc>
          <w:tcPr>
            <w:tcW w:w="2178" w:type="dxa"/>
            <w:shd w:val="clear" w:color="auto" w:fill="auto"/>
          </w:tcPr>
          <w:p w14:paraId="51CBF1A4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18021279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  <w:r w:rsidRPr="005E2CCE">
              <w:rPr>
                <w:rFonts w:ascii="Calibri" w:eastAsia="Calibri" w:hAnsi="Calibri"/>
                <w:b/>
                <w:color w:val="000000"/>
              </w:rPr>
              <w:t>Math or Language Arts?</w:t>
            </w:r>
          </w:p>
        </w:tc>
        <w:tc>
          <w:tcPr>
            <w:tcW w:w="8118" w:type="dxa"/>
            <w:shd w:val="clear" w:color="auto" w:fill="auto"/>
          </w:tcPr>
          <w:p w14:paraId="228B630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1.</w:t>
            </w:r>
          </w:p>
          <w:p w14:paraId="5862F0CA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66BC48C7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</w:p>
          <w:p w14:paraId="6040DA80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30B430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3.</w:t>
            </w:r>
          </w:p>
          <w:p w14:paraId="52175E46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9C6EF9" w:rsidRPr="005E2CCE" w14:paraId="622A76EB" w14:textId="77777777" w:rsidTr="00505EAC">
        <w:tc>
          <w:tcPr>
            <w:tcW w:w="2178" w:type="dxa"/>
            <w:shd w:val="clear" w:color="auto" w:fill="auto"/>
          </w:tcPr>
          <w:p w14:paraId="4342AED2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70398787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6A112CB1" w14:textId="77777777" w:rsidR="009C6EF9" w:rsidRPr="005E2CCE" w:rsidRDefault="00623FC8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Uniform</w:t>
            </w:r>
            <w:r w:rsidR="009C6EF9" w:rsidRPr="005E2CCE">
              <w:rPr>
                <w:rFonts w:ascii="Calibri" w:eastAsia="Calibri" w:hAnsi="Calibri"/>
                <w:b/>
                <w:color w:val="000000"/>
              </w:rPr>
              <w:t xml:space="preserve"> or </w:t>
            </w:r>
            <w:r>
              <w:rPr>
                <w:rFonts w:ascii="Calibri" w:eastAsia="Calibri" w:hAnsi="Calibri"/>
                <w:b/>
                <w:color w:val="000000"/>
              </w:rPr>
              <w:t>no Uniform</w:t>
            </w:r>
            <w:r w:rsidR="009C6EF9" w:rsidRPr="005E2CCE">
              <w:rPr>
                <w:rFonts w:ascii="Calibri" w:eastAsia="Calibri" w:hAnsi="Calibri"/>
                <w:b/>
                <w:color w:val="000000"/>
              </w:rPr>
              <w:t>?</w:t>
            </w:r>
          </w:p>
          <w:p w14:paraId="2FEC7CCF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1E7CEA5E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8118" w:type="dxa"/>
            <w:shd w:val="clear" w:color="auto" w:fill="auto"/>
          </w:tcPr>
          <w:p w14:paraId="3937D17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1.</w:t>
            </w:r>
          </w:p>
          <w:p w14:paraId="2D6BC0B6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9CCD0F9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</w:p>
          <w:p w14:paraId="6179A58A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2D08B1C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3.</w:t>
            </w:r>
          </w:p>
          <w:p w14:paraId="65755AD4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9C6EF9" w:rsidRPr="005E2CCE" w14:paraId="707D712C" w14:textId="77777777" w:rsidTr="00505EAC">
        <w:tc>
          <w:tcPr>
            <w:tcW w:w="2178" w:type="dxa"/>
            <w:shd w:val="clear" w:color="auto" w:fill="auto"/>
          </w:tcPr>
          <w:p w14:paraId="1220F189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14DED84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  <w:r w:rsidRPr="005E2CCE">
              <w:rPr>
                <w:rFonts w:ascii="Calibri" w:eastAsia="Calibri" w:hAnsi="Calibri"/>
                <w:b/>
                <w:color w:val="000000"/>
              </w:rPr>
              <w:t xml:space="preserve">Hip-Hop or </w:t>
            </w:r>
            <w:r w:rsidR="00623FC8">
              <w:rPr>
                <w:rFonts w:ascii="Calibri" w:eastAsia="Calibri" w:hAnsi="Calibri"/>
                <w:b/>
                <w:color w:val="000000"/>
              </w:rPr>
              <w:t>R &amp;B</w:t>
            </w:r>
            <w:r w:rsidRPr="005E2CCE">
              <w:rPr>
                <w:rFonts w:ascii="Calibri" w:eastAsia="Calibri" w:hAnsi="Calibri"/>
                <w:b/>
                <w:color w:val="000000"/>
              </w:rPr>
              <w:t>?</w:t>
            </w:r>
          </w:p>
          <w:p w14:paraId="441C0EE2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  <w:p w14:paraId="0373CDF2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8118" w:type="dxa"/>
            <w:shd w:val="clear" w:color="auto" w:fill="auto"/>
          </w:tcPr>
          <w:p w14:paraId="0CB0683A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1.</w:t>
            </w:r>
          </w:p>
          <w:p w14:paraId="669B2C1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69F7894E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</w:p>
          <w:p w14:paraId="585B6773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59C991E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E2CCE">
              <w:rPr>
                <w:rFonts w:ascii="Calibri" w:eastAsia="Calibri" w:hAnsi="Calibri"/>
                <w:color w:val="000000"/>
                <w:sz w:val="20"/>
                <w:szCs w:val="20"/>
              </w:rPr>
              <w:t>3.</w:t>
            </w:r>
          </w:p>
          <w:p w14:paraId="23AAF4C8" w14:textId="77777777" w:rsidR="009C6EF9" w:rsidRPr="005E2CCE" w:rsidRDefault="009C6EF9" w:rsidP="00505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14:paraId="176BA0FE" w14:textId="77777777" w:rsidR="003C1504" w:rsidRDefault="009C6EF9">
      <w:r>
        <w:rPr>
          <w:rFonts w:ascii="Calibri" w:eastAsia="Calibri" w:hAnsi="Calibri"/>
          <w:sz w:val="20"/>
          <w:szCs w:val="20"/>
        </w:rPr>
        <w:br w:type="page"/>
      </w:r>
    </w:p>
    <w:sectPr w:rsidR="003C1504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4596"/>
    <w:multiLevelType w:val="hybridMultilevel"/>
    <w:tmpl w:val="A782B6FC"/>
    <w:lvl w:ilvl="0" w:tplc="D36E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F9"/>
    <w:rsid w:val="003C1504"/>
    <w:rsid w:val="003D4846"/>
    <w:rsid w:val="00401223"/>
    <w:rsid w:val="00505EAC"/>
    <w:rsid w:val="00623FC8"/>
    <w:rsid w:val="009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96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3</cp:revision>
  <dcterms:created xsi:type="dcterms:W3CDTF">2015-09-13T14:35:00Z</dcterms:created>
  <dcterms:modified xsi:type="dcterms:W3CDTF">2015-09-17T01:12:00Z</dcterms:modified>
</cp:coreProperties>
</file>